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3C45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ind w:left="-360" w:firstLine="360"/>
        <w:jc w:val="center"/>
        <w:rPr>
          <w:color w:val="000000"/>
          <w:sz w:val="22"/>
          <w:szCs w:val="22"/>
        </w:rPr>
      </w:pPr>
      <w:r>
        <w:rPr>
          <w:b/>
          <w:i/>
          <w:noProof/>
          <w:color w:val="000000"/>
          <w:sz w:val="22"/>
          <w:szCs w:val="22"/>
        </w:rPr>
        <w:drawing>
          <wp:inline distT="0" distB="0" distL="114300" distR="114300" wp14:anchorId="340C24E6" wp14:editId="50F04E8A">
            <wp:extent cx="570865" cy="685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6AE3E2" w14:textId="77777777" w:rsidR="00F64773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22"/>
          <w:szCs w:val="22"/>
        </w:rPr>
        <w:t>ISTITUTO COMPRENSIVO PIERACCINI - FIRENZE</w:t>
      </w:r>
    </w:p>
    <w:p w14:paraId="7CB50D25" w14:textId="77777777" w:rsidR="00F64773" w:rsidRDefault="00000000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Viale S. Lavagnini 35 – </w:t>
      </w:r>
      <w:proofErr w:type="gramStart"/>
      <w:r>
        <w:rPr>
          <w:b/>
          <w:color w:val="000000"/>
          <w:sz w:val="22"/>
          <w:szCs w:val="22"/>
        </w:rPr>
        <w:t>50129  Firenze</w:t>
      </w:r>
      <w:proofErr w:type="gramEnd"/>
      <w:r>
        <w:rPr>
          <w:b/>
          <w:color w:val="000000"/>
          <w:sz w:val="22"/>
          <w:szCs w:val="22"/>
        </w:rPr>
        <w:t xml:space="preserve"> Tel. 055/489967 - 471484 Fax 055/492967</w:t>
      </w:r>
    </w:p>
    <w:p w14:paraId="48C63F8D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2"/>
          <w:szCs w:val="22"/>
        </w:rPr>
        <w:t>C.F. 94188520483 – Codice Meccanografico FIIC84800T</w:t>
      </w:r>
    </w:p>
    <w:p w14:paraId="7880D3DE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hyperlink r:id="rId8">
        <w:r>
          <w:rPr>
            <w:color w:val="0000FF"/>
            <w:u w:val="single"/>
          </w:rPr>
          <w:t>FIIC84800T@istruzione.it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FIIC84800T</w:t>
      </w:r>
      <w:r>
        <w:rPr>
          <w:b/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</w:rPr>
        <w:t>pec.istruzione.it</w:t>
      </w:r>
    </w:p>
    <w:p w14:paraId="014CEF14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7C764D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4D37656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VERBALE DEL CONSIGLIO DI CLASSE N.</w:t>
      </w:r>
    </w:p>
    <w:p w14:paraId="1F6FAB1E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A046AA1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A.S. 202</w:t>
      </w:r>
      <w:r>
        <w:rPr>
          <w:b/>
          <w:i/>
          <w:sz w:val="22"/>
          <w:szCs w:val="22"/>
        </w:rPr>
        <w:t>3</w:t>
      </w:r>
      <w:r>
        <w:rPr>
          <w:b/>
          <w:i/>
          <w:color w:val="000000"/>
          <w:sz w:val="22"/>
          <w:szCs w:val="22"/>
        </w:rPr>
        <w:t>-202</w:t>
      </w:r>
      <w:r>
        <w:rPr>
          <w:b/>
          <w:i/>
          <w:sz w:val="22"/>
          <w:szCs w:val="22"/>
        </w:rPr>
        <w:t>4</w:t>
      </w:r>
      <w:r>
        <w:rPr>
          <w:b/>
          <w:i/>
          <w:color w:val="000000"/>
          <w:sz w:val="22"/>
          <w:szCs w:val="22"/>
        </w:rPr>
        <w:t>.</w:t>
      </w:r>
    </w:p>
    <w:p w14:paraId="367B55F7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49DB667" w14:textId="77777777" w:rsidR="00F64773" w:rsidRDefault="00F64773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2"/>
          <w:szCs w:val="22"/>
        </w:rPr>
      </w:pPr>
    </w:p>
    <w:p w14:paraId="216B66CF" w14:textId="77777777" w:rsidR="00F64773" w:rsidRDefault="00000000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CONSIGLIO DI CLASSE DEL </w:t>
      </w:r>
      <w:proofErr w:type="gramStart"/>
      <w:r>
        <w:rPr>
          <w:b/>
          <w:i/>
          <w:color w:val="000000"/>
          <w:sz w:val="22"/>
          <w:szCs w:val="22"/>
        </w:rPr>
        <w:t>MESE  DI</w:t>
      </w:r>
      <w:proofErr w:type="gramEnd"/>
      <w:r>
        <w:rPr>
          <w:b/>
          <w:i/>
          <w:color w:val="000000"/>
          <w:sz w:val="22"/>
          <w:szCs w:val="22"/>
        </w:rPr>
        <w:t xml:space="preserve"> NOVEMBRE</w:t>
      </w:r>
    </w:p>
    <w:p w14:paraId="3053E16D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CFBDE5A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58DEEAD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giorno ……, del mese di……………, dell’anno………, alle ore …………, </w:t>
      </w:r>
      <w:r>
        <w:rPr>
          <w:sz w:val="22"/>
          <w:szCs w:val="22"/>
        </w:rPr>
        <w:t>nei locali della scuola</w:t>
      </w:r>
      <w:r>
        <w:rPr>
          <w:color w:val="000000"/>
          <w:sz w:val="22"/>
          <w:szCs w:val="22"/>
        </w:rPr>
        <w:t>, si è riunito il Consiglio di Classe della……… sez. ………… per discutere i seguenti punti all’</w:t>
      </w:r>
      <w:proofErr w:type="spellStart"/>
      <w:r>
        <w:rPr>
          <w:color w:val="000000"/>
          <w:sz w:val="22"/>
          <w:szCs w:val="22"/>
        </w:rPr>
        <w:t>O.d.G.</w:t>
      </w:r>
      <w:proofErr w:type="spellEnd"/>
      <w:r>
        <w:rPr>
          <w:color w:val="000000"/>
          <w:sz w:val="22"/>
          <w:szCs w:val="22"/>
        </w:rPr>
        <w:t>:</w:t>
      </w:r>
    </w:p>
    <w:p w14:paraId="310A1D5E" w14:textId="77777777" w:rsidR="00F647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Andamento generale della classe;</w:t>
      </w:r>
    </w:p>
    <w:p w14:paraId="6C1573AA" w14:textId="77777777" w:rsidR="00F647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Educazione civica: programmazione del consiglio di classe e modalità di valutazione:</w:t>
      </w:r>
    </w:p>
    <w:p w14:paraId="0E033CC4" w14:textId="77777777" w:rsidR="00F647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Modalità di condivisione dei PDP BES svantaggio linguistico, economico, altro:</w:t>
      </w:r>
    </w:p>
    <w:p w14:paraId="2D3EF65C" w14:textId="77777777" w:rsidR="00F647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Eventuale integrazione uscite e progetti rispetto al consiglio di classe di ottobre:</w:t>
      </w:r>
    </w:p>
    <w:p w14:paraId="637DE204" w14:textId="77777777" w:rsidR="00F647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Stesura giudizi orientativi (solo per le classi terze) </w:t>
      </w:r>
    </w:p>
    <w:p w14:paraId="6F548EF0" w14:textId="77777777" w:rsidR="00F647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arie ed eventuali </w:t>
      </w:r>
    </w:p>
    <w:p w14:paraId="19FC8513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2160"/>
        <w:rPr>
          <w:sz w:val="22"/>
          <w:szCs w:val="22"/>
        </w:rPr>
      </w:pPr>
    </w:p>
    <w:p w14:paraId="0789F55C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Risultano presenti i docenti 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2967A86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Presiede il Dirigente Scolastico </w:t>
      </w:r>
      <w:proofErr w:type="gramStart"/>
      <w:r>
        <w:rPr>
          <w:color w:val="000000"/>
          <w:sz w:val="22"/>
          <w:szCs w:val="22"/>
        </w:rPr>
        <w:t>Prof..…</w:t>
      </w:r>
      <w:proofErr w:type="gramEnd"/>
      <w:r>
        <w:rPr>
          <w:color w:val="000000"/>
          <w:sz w:val="22"/>
          <w:szCs w:val="22"/>
        </w:rPr>
        <w:t xml:space="preserve">…………………………………ovvero il Prof.………………su delega del Dirigente Scolastico. </w:t>
      </w:r>
    </w:p>
    <w:p w14:paraId="71E7580B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Funge da Segretario verbalizzante il Prof.  …………………….</w:t>
      </w:r>
    </w:p>
    <w:p w14:paraId="53299761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7DA147F7" w14:textId="77777777" w:rsidR="00F647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Andamento generale della classe:</w:t>
      </w:r>
    </w:p>
    <w:p w14:paraId="2F52C5DE" w14:textId="77777777" w:rsidR="00F64773" w:rsidRDefault="00000000">
      <w:pPr>
        <w:tabs>
          <w:tab w:val="left" w:pos="10800"/>
        </w:tabs>
        <w:spacing w:line="360" w:lineRule="auto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Verificata la validità della seduta, il coordinatore, su invito del [</w:t>
      </w:r>
      <w:r>
        <w:rPr>
          <w:i/>
          <w:sz w:val="22"/>
          <w:szCs w:val="22"/>
        </w:rPr>
        <w:t>Dirigente Scolastico/Consiglio</w:t>
      </w:r>
      <w:r>
        <w:rPr>
          <w:sz w:val="22"/>
          <w:szCs w:val="22"/>
        </w:rPr>
        <w:t>], sintetizza la situazione generale della classe.</w:t>
      </w:r>
    </w:p>
    <w:p w14:paraId="157DA826" w14:textId="77777777" w:rsidR="00F64773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Emergono i seguenti casi di alunni in particolare difficoltà:</w:t>
      </w:r>
    </w:p>
    <w:p w14:paraId="10A86CC2" w14:textId="77777777" w:rsidR="00F64773" w:rsidRDefault="00000000">
      <w:pPr>
        <w:tabs>
          <w:tab w:val="center" w:pos="4819"/>
          <w:tab w:val="right" w:pos="9638"/>
        </w:tabs>
        <w:spacing w:before="240"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Per l’alunno/gli alunni DSA/BES </w:t>
      </w:r>
      <w:proofErr w:type="gramStart"/>
      <w:r>
        <w:rPr>
          <w:sz w:val="22"/>
          <w:szCs w:val="22"/>
        </w:rPr>
        <w:t>( linguistici</w:t>
      </w:r>
      <w:proofErr w:type="gramEnd"/>
      <w:r>
        <w:rPr>
          <w:sz w:val="22"/>
          <w:szCs w:val="22"/>
        </w:rPr>
        <w:t>, socio-economici): ……………………….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il Consiglio di Classe conferma che gli obiettivi e gli interventi didattici personalizzati, che sono formalizzati negli specifici PDP sono in corso di attuazione.</w:t>
      </w:r>
    </w:p>
    <w:p w14:paraId="286115BC" w14:textId="77777777" w:rsidR="00F64773" w:rsidRDefault="00F64773">
      <w:pPr>
        <w:spacing w:line="360" w:lineRule="auto"/>
        <w:jc w:val="both"/>
        <w:rPr>
          <w:color w:val="0000FF"/>
          <w:sz w:val="22"/>
          <w:szCs w:val="22"/>
        </w:rPr>
      </w:pPr>
    </w:p>
    <w:p w14:paraId="2F8B9D2C" w14:textId="77777777" w:rsidR="00F64773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l’alunno/gli alunni con disabilità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……………. seguito/i dal Prof.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.per n°…….ore settimanali e per n° ………ore settimanale dall’ educatrice/educatore. Il Consiglio di Classe </w:t>
      </w:r>
      <w:r>
        <w:rPr>
          <w:sz w:val="22"/>
          <w:szCs w:val="22"/>
        </w:rPr>
        <w:lastRenderedPageBreak/>
        <w:t>conferma che sono state individuate le competenze di base per la formulazione degli obiettivi e degli interventi didattici personalizzati del Pei.</w:t>
      </w:r>
    </w:p>
    <w:p w14:paraId="1A196C97" w14:textId="77777777" w:rsidR="00F64773" w:rsidRDefault="00F64773">
      <w:pPr>
        <w:spacing w:line="360" w:lineRule="auto"/>
        <w:jc w:val="both"/>
        <w:rPr>
          <w:sz w:val="22"/>
          <w:szCs w:val="22"/>
        </w:rPr>
      </w:pPr>
    </w:p>
    <w:p w14:paraId="5C679AE5" w14:textId="77777777" w:rsidR="00F64773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gli alunni ……………………………….  da alfabetizzare o in via di alfabetizzazione il Consiglio di Classe conferma che gli obiettivi e gli interventi didattici personalizzati sono in corso di attuazione.</w:t>
      </w:r>
    </w:p>
    <w:p w14:paraId="0DAE2C52" w14:textId="77777777" w:rsidR="00F64773" w:rsidRDefault="00F64773">
      <w:pPr>
        <w:spacing w:line="360" w:lineRule="auto"/>
        <w:jc w:val="both"/>
        <w:rPr>
          <w:color w:val="0000FF"/>
          <w:sz w:val="22"/>
          <w:szCs w:val="22"/>
        </w:rPr>
      </w:pPr>
    </w:p>
    <w:p w14:paraId="6DE6F331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</w:p>
    <w:p w14:paraId="500CA1DA" w14:textId="77777777" w:rsidR="00F647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Educazione civica: programmazione del consiglio di classe e modalità di valutazione:</w:t>
      </w:r>
    </w:p>
    <w:p w14:paraId="0FA9F633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b/>
          <w:sz w:val="22"/>
          <w:szCs w:val="22"/>
        </w:rPr>
      </w:pPr>
    </w:p>
    <w:p w14:paraId="0656B961" w14:textId="77777777" w:rsidR="00F647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Modalità di condivisione dei PDP BES svantaggio linguistico, economico, altro:</w:t>
      </w:r>
    </w:p>
    <w:p w14:paraId="48127037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b/>
          <w:sz w:val="22"/>
          <w:szCs w:val="22"/>
        </w:rPr>
      </w:pPr>
    </w:p>
    <w:p w14:paraId="0667CDBE" w14:textId="77777777" w:rsidR="00F647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Eventuale integrazione uscite e progetti rispetto al consiglio di classe di ottobre:</w:t>
      </w:r>
    </w:p>
    <w:p w14:paraId="574CAABE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b/>
          <w:sz w:val="22"/>
          <w:szCs w:val="22"/>
        </w:rPr>
      </w:pPr>
    </w:p>
    <w:p w14:paraId="333F281F" w14:textId="77777777" w:rsidR="00F647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Stesura giudizi orientativi (solo per le classi terze)</w:t>
      </w:r>
      <w:r>
        <w:rPr>
          <w:sz w:val="22"/>
          <w:szCs w:val="22"/>
        </w:rPr>
        <w:t xml:space="preserve"> </w:t>
      </w:r>
    </w:p>
    <w:p w14:paraId="18F2F2B9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consiglio di classe passa poi alla stesura dei giudizi orientativi da consegnare alle famiglie dei ragazzi  </w:t>
      </w:r>
    </w:p>
    <w:p w14:paraId="3B56654B" w14:textId="77777777" w:rsidR="00F647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Varie ed eventuali</w:t>
      </w:r>
    </w:p>
    <w:p w14:paraId="7C78D006" w14:textId="77777777" w:rsidR="00F64773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Esauriti tutti i punti di discussione, </w:t>
      </w:r>
      <w:r>
        <w:rPr>
          <w:b/>
          <w:color w:val="000000"/>
          <w:sz w:val="22"/>
          <w:szCs w:val="22"/>
        </w:rPr>
        <w:t>alle ore …</w:t>
      </w:r>
      <w:proofErr w:type="gramStart"/>
      <w:r>
        <w:rPr>
          <w:b/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sono stati ricevuti i rappresentanti dei genitori eletti.</w:t>
      </w:r>
    </w:p>
    <w:p w14:paraId="41D177F5" w14:textId="77777777" w:rsidR="00F64773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Sono presenti i </w:t>
      </w:r>
      <w:proofErr w:type="spellStart"/>
      <w:r>
        <w:rPr>
          <w:color w:val="000000"/>
          <w:sz w:val="22"/>
          <w:szCs w:val="22"/>
        </w:rPr>
        <w:t>Sig</w:t>
      </w:r>
      <w:proofErr w:type="spellEnd"/>
      <w:r>
        <w:rPr>
          <w:color w:val="000000"/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………………………………………………………………………………</w:t>
      </w:r>
      <w:r>
        <w:rPr>
          <w:color w:val="000000"/>
          <w:sz w:val="22"/>
          <w:szCs w:val="22"/>
        </w:rPr>
        <w:tab/>
      </w:r>
    </w:p>
    <w:p w14:paraId="1BF3BC8F" w14:textId="77777777" w:rsidR="00F64773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70958985" w14:textId="77777777" w:rsidR="00F64773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coordinatore relaziona sull’andamento didattico – disciplinare della classe, illustrando ai genitori il quadr</w:t>
      </w:r>
      <w:r>
        <w:rPr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generale che è stato evidenziato dai docenti e sull'andamento della programmazione del Consiglio di Classe.</w:t>
      </w:r>
    </w:p>
    <w:p w14:paraId="33C9AFC6" w14:textId="77777777" w:rsidR="00F64773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Vengono inoltre illustrati i progetti e le uscite </w:t>
      </w:r>
      <w:proofErr w:type="gramStart"/>
      <w:r>
        <w:rPr>
          <w:color w:val="000000"/>
          <w:sz w:val="22"/>
          <w:szCs w:val="22"/>
        </w:rPr>
        <w:t>didattiche  approvati</w:t>
      </w:r>
      <w:proofErr w:type="gramEnd"/>
      <w:r>
        <w:rPr>
          <w:color w:val="000000"/>
          <w:sz w:val="22"/>
          <w:szCs w:val="22"/>
        </w:rPr>
        <w:t xml:space="preserve"> dal Consiglio. </w:t>
      </w:r>
      <w:r>
        <w:rPr>
          <w:b/>
          <w:color w:val="000000"/>
          <w:sz w:val="22"/>
          <w:szCs w:val="22"/>
        </w:rPr>
        <w:t xml:space="preserve"> </w:t>
      </w:r>
    </w:p>
    <w:p w14:paraId="5B690D87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ore _________, terminata la trattazione degli argomenti posti all’ordine del giorno, il coordinatore dichiara sciolta la seduta.</w:t>
      </w:r>
    </w:p>
    <w:p w14:paraId="6838E2A3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sz w:val="22"/>
          <w:szCs w:val="22"/>
        </w:rPr>
      </w:pPr>
    </w:p>
    <w:p w14:paraId="695B64F3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presente verbale consta di n. pagine.</w:t>
      </w:r>
    </w:p>
    <w:p w14:paraId="723CA108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1AFA992F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IL SEGRETARIO                                                                 </w:t>
      </w:r>
      <w:r>
        <w:rPr>
          <w:color w:val="000000"/>
          <w:sz w:val="22"/>
          <w:szCs w:val="22"/>
        </w:rPr>
        <w:tab/>
        <w:t xml:space="preserve"> IL COORDINATORE       </w:t>
      </w:r>
    </w:p>
    <w:p w14:paraId="1AD35B7F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</w:p>
    <w:p w14:paraId="3969CC30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                         </w:t>
      </w:r>
      <w:r>
        <w:rPr>
          <w:color w:val="000000"/>
          <w:sz w:val="22"/>
          <w:szCs w:val="22"/>
        </w:rPr>
        <w:tab/>
        <w:t xml:space="preserve">  ...............................................................     </w:t>
      </w:r>
    </w:p>
    <w:p w14:paraId="2ACB17FE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sz w:val="22"/>
          <w:szCs w:val="22"/>
        </w:rPr>
      </w:pPr>
    </w:p>
    <w:p w14:paraId="4C643AD9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IL DIRIGENTE SCOLASTICO</w:t>
      </w:r>
    </w:p>
    <w:p w14:paraId="3C326CED" w14:textId="77777777" w:rsidR="00F64773" w:rsidRDefault="00F64773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75898E9F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…………………………………..</w:t>
      </w:r>
      <w:r>
        <w:rPr>
          <w:color w:val="000000"/>
          <w:sz w:val="22"/>
          <w:szCs w:val="22"/>
        </w:rPr>
        <w:tab/>
      </w:r>
    </w:p>
    <w:p w14:paraId="39315163" w14:textId="77777777" w:rsidR="00F64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ab/>
        <w:t xml:space="preserve">                      </w:t>
      </w:r>
    </w:p>
    <w:sectPr w:rsidR="00F647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134" w:bottom="1418" w:left="1134" w:header="720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0293" w14:textId="77777777" w:rsidR="009A7A5D" w:rsidRDefault="009A7A5D">
      <w:r>
        <w:separator/>
      </w:r>
    </w:p>
  </w:endnote>
  <w:endnote w:type="continuationSeparator" w:id="0">
    <w:p w14:paraId="3EBF916B" w14:textId="77777777" w:rsidR="009A7A5D" w:rsidRDefault="009A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856A" w14:textId="77777777" w:rsidR="00F64773" w:rsidRDefault="00F6477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70EE" w14:textId="77777777" w:rsidR="00F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214"/>
      </w:tabs>
      <w:ind w:right="28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F428257" wp14:editId="558F1354">
              <wp:simplePos x="0" y="0"/>
              <wp:positionH relativeFrom="column">
                <wp:posOffset>6591300</wp:posOffset>
              </wp:positionH>
              <wp:positionV relativeFrom="paragraph">
                <wp:posOffset>0</wp:posOffset>
              </wp:positionV>
              <wp:extent cx="247015" cy="150495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7255" y="3709515"/>
                        <a:ext cx="237490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E5618B" w14:textId="77777777" w:rsidR="00F64773" w:rsidRDefault="00F64773">
                          <w:pPr>
                            <w:ind w:right="360"/>
                            <w:textDirection w:val="btLr"/>
                          </w:pPr>
                        </w:p>
                        <w:p w14:paraId="36DBFE25" w14:textId="77777777" w:rsidR="00F64773" w:rsidRDefault="00F6477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28257" id="Rettangolo 1" o:spid="_x0000_s1026" style="position:absolute;margin-left:519pt;margin-top:0;width:19.45pt;height:11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" stroked="f">
              <v:textbox inset="2.53958mm,1.2694mm,2.53958mm,1.2694mm">
                <w:txbxContent>
                  <w:p w14:paraId="6CE5618B" w14:textId="77777777" w:rsidR="00F64773" w:rsidRDefault="00F64773">
                    <w:pPr>
                      <w:ind w:right="360"/>
                      <w:textDirection w:val="btLr"/>
                    </w:pPr>
                  </w:p>
                  <w:p w14:paraId="36DBFE25" w14:textId="77777777" w:rsidR="00F64773" w:rsidRDefault="00F6477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2838" w14:textId="77777777" w:rsidR="00F64773" w:rsidRDefault="00F6477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7EEC" w14:textId="77777777" w:rsidR="009A7A5D" w:rsidRDefault="009A7A5D">
      <w:r>
        <w:separator/>
      </w:r>
    </w:p>
  </w:footnote>
  <w:footnote w:type="continuationSeparator" w:id="0">
    <w:p w14:paraId="0219999E" w14:textId="77777777" w:rsidR="009A7A5D" w:rsidRDefault="009A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11DE" w14:textId="77777777" w:rsidR="00F64773" w:rsidRDefault="00F6477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D863" w14:textId="77777777" w:rsidR="00F647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6908" w14:textId="77777777" w:rsidR="00F64773" w:rsidRDefault="00F6477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5E60"/>
    <w:multiLevelType w:val="multilevel"/>
    <w:tmpl w:val="BC385256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D6F47D9"/>
    <w:multiLevelType w:val="multilevel"/>
    <w:tmpl w:val="401A7D2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763B07F2"/>
    <w:multiLevelType w:val="multilevel"/>
    <w:tmpl w:val="FC247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5569707">
    <w:abstractNumId w:val="2"/>
  </w:num>
  <w:num w:numId="2" w16cid:durableId="1689794176">
    <w:abstractNumId w:val="1"/>
  </w:num>
  <w:num w:numId="3" w16cid:durableId="16895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73"/>
    <w:rsid w:val="00640089"/>
    <w:rsid w:val="009A7A5D"/>
    <w:rsid w:val="00F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23388"/>
  <w15:docId w15:val="{39940C29-C34D-A94B-9912-FBC00D5C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4800T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2023-11-15T09:42:00Z</dcterms:created>
  <dcterms:modified xsi:type="dcterms:W3CDTF">2023-11-15T09:42:00Z</dcterms:modified>
</cp:coreProperties>
</file>